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05" w:rsidRPr="00862F50" w:rsidRDefault="00EF0F4D" w:rsidP="000203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0305">
        <w:rPr>
          <w:rFonts w:ascii="Times New Roman" w:hAnsi="Times New Roman" w:cs="Times New Roman"/>
          <w:sz w:val="24"/>
          <w:szCs w:val="24"/>
        </w:rPr>
        <w:t>Orchowo, dnia 31.05.2019</w:t>
      </w:r>
      <w:r w:rsidR="00020305" w:rsidRPr="00862F5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20305" w:rsidRPr="00FC6690" w:rsidRDefault="00020305" w:rsidP="000203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020305" w:rsidRPr="00A54257" w:rsidRDefault="00020305" w:rsidP="000203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S.0003.3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:rsidR="00020305" w:rsidRPr="00862F50" w:rsidRDefault="00020305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862F50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 Radna </w:t>
      </w:r>
    </w:p>
    <w:p w:rsidR="00020305" w:rsidRPr="00862F50" w:rsidRDefault="00020305" w:rsidP="00020305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Anna Kosiak</w:t>
      </w:r>
    </w:p>
    <w:p w:rsidR="00020305" w:rsidRPr="00862F50" w:rsidRDefault="00020305" w:rsidP="00020305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20305" w:rsidRDefault="00020305" w:rsidP="00C1265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b/>
          <w:sz w:val="24"/>
          <w:szCs w:val="24"/>
        </w:rPr>
        <w:t>interpelacji z dnia 25.05.2019 która wpłynęła do Wójta Gminy Orchowo w dniu 28.05.2019</w:t>
      </w:r>
      <w:r w:rsidRPr="007332C7">
        <w:rPr>
          <w:rFonts w:ascii="Times New Roman" w:hAnsi="Times New Roman" w:cs="Times New Roman"/>
          <w:b/>
          <w:sz w:val="24"/>
          <w:szCs w:val="24"/>
        </w:rPr>
        <w:t xml:space="preserve"> r. w sprawie </w:t>
      </w:r>
      <w:r>
        <w:rPr>
          <w:rFonts w:ascii="Times New Roman" w:hAnsi="Times New Roman" w:cs="Times New Roman"/>
          <w:b/>
          <w:sz w:val="24"/>
          <w:szCs w:val="24"/>
        </w:rPr>
        <w:t>udzielenia informacji</w:t>
      </w:r>
      <w:r w:rsidR="00C12657">
        <w:rPr>
          <w:rFonts w:ascii="Times New Roman" w:hAnsi="Times New Roman" w:cs="Times New Roman"/>
          <w:b/>
          <w:sz w:val="24"/>
          <w:szCs w:val="24"/>
        </w:rPr>
        <w:t xml:space="preserve"> o funkcjonowaniu boiska Orlik </w:t>
      </w:r>
      <w:r w:rsidR="00C12657">
        <w:rPr>
          <w:rFonts w:ascii="Times New Roman" w:hAnsi="Times New Roman" w:cs="Times New Roman"/>
          <w:b/>
          <w:sz w:val="24"/>
          <w:szCs w:val="24"/>
        </w:rPr>
        <w:br/>
        <w:t>w 2019 roku</w:t>
      </w:r>
    </w:p>
    <w:p w:rsidR="00020305" w:rsidRDefault="00020305" w:rsidP="005162C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</w:t>
      </w:r>
      <w:r w:rsidR="005162C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: Proszę o informację na jakich zasadach funkcjonuje Orlik w roku 2019?</w:t>
      </w:r>
    </w:p>
    <w:p w:rsidR="005162C6" w:rsidRDefault="005162C6" w:rsidP="005162C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305" w:rsidRPr="005162C6" w:rsidRDefault="00020305" w:rsidP="00C12657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305">
        <w:rPr>
          <w:rFonts w:ascii="Times New Roman" w:hAnsi="Times New Roman" w:cs="Times New Roman"/>
          <w:b/>
          <w:sz w:val="24"/>
          <w:szCs w:val="24"/>
        </w:rPr>
        <w:t>Odpowiedź</w:t>
      </w:r>
      <w:r w:rsidR="005162C6">
        <w:rPr>
          <w:rFonts w:ascii="Times New Roman" w:hAnsi="Times New Roman" w:cs="Times New Roman"/>
          <w:b/>
          <w:sz w:val="24"/>
          <w:szCs w:val="24"/>
        </w:rPr>
        <w:t>:</w:t>
      </w:r>
      <w:r w:rsidR="00C12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2C6" w:rsidRPr="005162C6">
        <w:rPr>
          <w:rFonts w:ascii="Times New Roman" w:hAnsi="Times New Roman" w:cs="Times New Roman"/>
          <w:b/>
          <w:sz w:val="24"/>
          <w:szCs w:val="24"/>
        </w:rPr>
        <w:t>Orlik w 2019 roku funkcjonuje z</w:t>
      </w:r>
      <w:r w:rsidR="005162C6" w:rsidRPr="005162C6">
        <w:rPr>
          <w:rFonts w:ascii="Times New Roman" w:hAnsi="Times New Roman" w:cs="Times New Roman"/>
          <w:b/>
          <w:sz w:val="24"/>
          <w:szCs w:val="24"/>
        </w:rPr>
        <w:t>godnie z „Regulaminem Naboru i Uczestnictwa w Projekcie Lokalny Animator Sportu 2019</w:t>
      </w:r>
      <w:r w:rsidR="005162C6" w:rsidRPr="005162C6">
        <w:rPr>
          <w:rFonts w:ascii="Times New Roman" w:hAnsi="Times New Roman" w:cs="Times New Roman"/>
          <w:b/>
          <w:sz w:val="24"/>
          <w:szCs w:val="24"/>
        </w:rPr>
        <w:t>”</w:t>
      </w:r>
      <w:r w:rsidR="005162C6" w:rsidRPr="005162C6">
        <w:rPr>
          <w:rFonts w:ascii="Times New Roman" w:hAnsi="Times New Roman" w:cs="Times New Roman"/>
          <w:b/>
          <w:sz w:val="24"/>
          <w:szCs w:val="24"/>
        </w:rPr>
        <w:t>.</w:t>
      </w:r>
      <w:r w:rsidR="005162C6" w:rsidRPr="00516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2C6">
        <w:rPr>
          <w:rFonts w:ascii="Times New Roman" w:hAnsi="Times New Roman" w:cs="Times New Roman"/>
          <w:b/>
          <w:sz w:val="24"/>
          <w:szCs w:val="24"/>
        </w:rPr>
        <w:t xml:space="preserve">Godziny pracy Orlika w formie harmonogramu umieszczone są na stronie internetowej pod adresem </w:t>
      </w:r>
      <w:hyperlink r:id="rId5" w:history="1">
        <w:r w:rsidRPr="005162C6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www.orchowo.pl</w:t>
        </w:r>
      </w:hyperlink>
      <w:r w:rsidRPr="005162C6">
        <w:rPr>
          <w:rFonts w:ascii="Times New Roman" w:hAnsi="Times New Roman" w:cs="Times New Roman"/>
          <w:b/>
          <w:sz w:val="24"/>
          <w:szCs w:val="24"/>
        </w:rPr>
        <w:t>, na tablicy ogłoszeń w siedzibie Urzędu Gminy przy pokoju nr 6 oraz w gablocie informacyjnej obok budynku szkoły przy ul. Szkolnej w Orchowie.</w:t>
      </w:r>
    </w:p>
    <w:p w:rsidR="00020305" w:rsidRDefault="00020305" w:rsidP="005162C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305" w:rsidRPr="00EF0F4D" w:rsidRDefault="00020305" w:rsidP="005162C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</w:t>
      </w:r>
      <w:r w:rsidR="005162C6">
        <w:rPr>
          <w:rFonts w:ascii="Times New Roman" w:hAnsi="Times New Roman" w:cs="Times New Roman"/>
          <w:sz w:val="24"/>
          <w:szCs w:val="24"/>
        </w:rPr>
        <w:t xml:space="preserve"> 2:</w:t>
      </w:r>
      <w:r>
        <w:rPr>
          <w:rFonts w:ascii="Times New Roman" w:hAnsi="Times New Roman" w:cs="Times New Roman"/>
          <w:sz w:val="24"/>
          <w:szCs w:val="24"/>
        </w:rPr>
        <w:t xml:space="preserve"> Ile obecnie miesięcy w bieżącym roku na w/w boisku są zajęcia zorganizowane?</w:t>
      </w:r>
    </w:p>
    <w:p w:rsidR="005162C6" w:rsidRDefault="005162C6" w:rsidP="00516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05" w:rsidRPr="005162C6" w:rsidRDefault="00020305" w:rsidP="00516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2C6">
        <w:rPr>
          <w:rFonts w:ascii="Times New Roman" w:hAnsi="Times New Roman" w:cs="Times New Roman"/>
          <w:b/>
          <w:sz w:val="24"/>
          <w:szCs w:val="24"/>
        </w:rPr>
        <w:t>Odpowiedź</w:t>
      </w:r>
      <w:r w:rsidR="005162C6" w:rsidRPr="005162C6">
        <w:rPr>
          <w:rFonts w:ascii="Times New Roman" w:hAnsi="Times New Roman" w:cs="Times New Roman"/>
          <w:b/>
          <w:sz w:val="24"/>
          <w:szCs w:val="24"/>
        </w:rPr>
        <w:t>:</w:t>
      </w:r>
      <w:r w:rsidR="00C12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2C6">
        <w:rPr>
          <w:rFonts w:ascii="Times New Roman" w:hAnsi="Times New Roman" w:cs="Times New Roman"/>
          <w:b/>
          <w:sz w:val="24"/>
          <w:szCs w:val="24"/>
        </w:rPr>
        <w:t>W bieżącym roku zajęcia na Orliku będą organizowane przez 9</w:t>
      </w:r>
      <w:r w:rsidRPr="005162C6">
        <w:rPr>
          <w:rFonts w:ascii="Times New Roman" w:hAnsi="Times New Roman" w:cs="Times New Roman"/>
          <w:b/>
          <w:sz w:val="24"/>
          <w:szCs w:val="24"/>
        </w:rPr>
        <w:t xml:space="preserve"> miesięcy tj. od 01.03. do 30.11.2019 r.</w:t>
      </w:r>
      <w:r w:rsidR="005162C6" w:rsidRPr="005162C6">
        <w:rPr>
          <w:rFonts w:ascii="Times New Roman" w:hAnsi="Times New Roman" w:cs="Times New Roman"/>
          <w:b/>
          <w:sz w:val="24"/>
          <w:szCs w:val="24"/>
        </w:rPr>
        <w:t>, z</w:t>
      </w:r>
      <w:r w:rsidRPr="005162C6">
        <w:rPr>
          <w:rFonts w:ascii="Times New Roman" w:hAnsi="Times New Roman" w:cs="Times New Roman"/>
          <w:b/>
          <w:sz w:val="24"/>
          <w:szCs w:val="24"/>
        </w:rPr>
        <w:t>godnie z „Regulaminem Naboru i Uczestnictwa w Projekcie Lokalny Animator Sportu 2019</w:t>
      </w:r>
      <w:r w:rsidR="005162C6">
        <w:rPr>
          <w:rFonts w:ascii="Times New Roman" w:hAnsi="Times New Roman" w:cs="Times New Roman"/>
          <w:b/>
          <w:sz w:val="24"/>
          <w:szCs w:val="24"/>
        </w:rPr>
        <w:t>”</w:t>
      </w:r>
      <w:r w:rsidRPr="005162C6">
        <w:rPr>
          <w:rFonts w:ascii="Times New Roman" w:hAnsi="Times New Roman" w:cs="Times New Roman"/>
          <w:b/>
          <w:sz w:val="24"/>
          <w:szCs w:val="24"/>
        </w:rPr>
        <w:t>.</w:t>
      </w:r>
    </w:p>
    <w:p w:rsidR="00020305" w:rsidRDefault="00020305" w:rsidP="00516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2C6" w:rsidRDefault="005162C6" w:rsidP="00516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 3: Na jakich zasadach jest zatrudniony animator sportu na tym boisku i czy Gmina korzysta z dofinansowania z Ministerstwa Sportu w kwocie 1 tys. zł do wynagrodzenia animatora?</w:t>
      </w:r>
    </w:p>
    <w:p w:rsidR="005162C6" w:rsidRDefault="005162C6" w:rsidP="00516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657" w:rsidRDefault="005162C6" w:rsidP="00516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657">
        <w:rPr>
          <w:rFonts w:ascii="Times New Roman" w:hAnsi="Times New Roman" w:cs="Times New Roman"/>
          <w:b/>
          <w:sz w:val="24"/>
          <w:szCs w:val="24"/>
        </w:rPr>
        <w:t xml:space="preserve">Odpowiedź: Animator sportu zatrudniony jest na zasadach </w:t>
      </w:r>
      <w:r w:rsidR="00C12657">
        <w:rPr>
          <w:rFonts w:ascii="Times New Roman" w:hAnsi="Times New Roman" w:cs="Times New Roman"/>
          <w:b/>
          <w:sz w:val="24"/>
          <w:szCs w:val="24"/>
        </w:rPr>
        <w:t>określonych w</w:t>
      </w:r>
      <w:r w:rsidRPr="00C12657">
        <w:rPr>
          <w:rFonts w:ascii="Times New Roman" w:hAnsi="Times New Roman" w:cs="Times New Roman"/>
          <w:b/>
          <w:sz w:val="24"/>
          <w:szCs w:val="24"/>
        </w:rPr>
        <w:t xml:space="preserve"> „Regulami</w:t>
      </w:r>
      <w:r w:rsidR="00C12657">
        <w:rPr>
          <w:rFonts w:ascii="Times New Roman" w:hAnsi="Times New Roman" w:cs="Times New Roman"/>
          <w:b/>
          <w:sz w:val="24"/>
          <w:szCs w:val="24"/>
        </w:rPr>
        <w:t>nie</w:t>
      </w:r>
      <w:r w:rsidRPr="00C12657">
        <w:rPr>
          <w:rFonts w:ascii="Times New Roman" w:hAnsi="Times New Roman" w:cs="Times New Roman"/>
          <w:b/>
          <w:sz w:val="24"/>
          <w:szCs w:val="24"/>
        </w:rPr>
        <w:t xml:space="preserve"> Naboru i Uczestnictwa w Projekcie Lokalny Animator Sportu 2019</w:t>
      </w:r>
      <w:r w:rsidRPr="00C12657">
        <w:rPr>
          <w:rFonts w:ascii="Times New Roman" w:hAnsi="Times New Roman" w:cs="Times New Roman"/>
          <w:b/>
          <w:sz w:val="24"/>
          <w:szCs w:val="24"/>
        </w:rPr>
        <w:t>”</w:t>
      </w:r>
      <w:r w:rsidRPr="00C12657">
        <w:rPr>
          <w:rFonts w:ascii="Times New Roman" w:hAnsi="Times New Roman" w:cs="Times New Roman"/>
          <w:b/>
          <w:sz w:val="24"/>
          <w:szCs w:val="24"/>
        </w:rPr>
        <w:t>.</w:t>
      </w:r>
      <w:r w:rsidRPr="00C126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C89" w:rsidRDefault="00C12657" w:rsidP="00516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657">
        <w:rPr>
          <w:rFonts w:ascii="Times New Roman" w:hAnsi="Times New Roman" w:cs="Times New Roman"/>
          <w:b/>
          <w:sz w:val="24"/>
          <w:szCs w:val="24"/>
        </w:rPr>
        <w:t>Nie</w:t>
      </w:r>
      <w:r w:rsidR="009957D5" w:rsidRPr="00C12657">
        <w:rPr>
          <w:rFonts w:ascii="Times New Roman" w:hAnsi="Times New Roman" w:cs="Times New Roman"/>
          <w:b/>
          <w:sz w:val="24"/>
          <w:szCs w:val="24"/>
        </w:rPr>
        <w:t xml:space="preserve">, Gmina </w:t>
      </w:r>
      <w:r w:rsidRPr="00C12657">
        <w:rPr>
          <w:rFonts w:ascii="Times New Roman" w:hAnsi="Times New Roman" w:cs="Times New Roman"/>
          <w:b/>
          <w:sz w:val="24"/>
          <w:szCs w:val="24"/>
        </w:rPr>
        <w:t xml:space="preserve">nie </w:t>
      </w:r>
      <w:r w:rsidR="009957D5" w:rsidRPr="00C12657">
        <w:rPr>
          <w:rFonts w:ascii="Times New Roman" w:hAnsi="Times New Roman" w:cs="Times New Roman"/>
          <w:b/>
          <w:sz w:val="24"/>
          <w:szCs w:val="24"/>
        </w:rPr>
        <w:t>korzysta z dofinansowania</w:t>
      </w:r>
      <w:r w:rsidR="005162C6" w:rsidRPr="00C12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57">
        <w:rPr>
          <w:rFonts w:ascii="Times New Roman" w:hAnsi="Times New Roman" w:cs="Times New Roman"/>
          <w:b/>
          <w:sz w:val="24"/>
          <w:szCs w:val="24"/>
        </w:rPr>
        <w:t>z Ministerstwa Sportu i Turystyki</w:t>
      </w:r>
      <w:r w:rsidR="00407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C89" w:rsidRPr="00407C89">
        <w:rPr>
          <w:rFonts w:ascii="Times New Roman" w:hAnsi="Times New Roman" w:cs="Times New Roman"/>
          <w:b/>
          <w:sz w:val="24"/>
          <w:szCs w:val="24"/>
        </w:rPr>
        <w:t>w kwocie 1 tys</w:t>
      </w:r>
      <w:r w:rsidR="00407C89">
        <w:rPr>
          <w:rFonts w:ascii="Times New Roman" w:hAnsi="Times New Roman" w:cs="Times New Roman"/>
          <w:b/>
          <w:sz w:val="24"/>
          <w:szCs w:val="24"/>
        </w:rPr>
        <w:t>. zł do wynagrodzenia animatora</w:t>
      </w:r>
      <w:r w:rsidRPr="00C1265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957D5" w:rsidRPr="00407C89" w:rsidRDefault="00C12657" w:rsidP="00516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657">
        <w:rPr>
          <w:rFonts w:ascii="Times New Roman" w:hAnsi="Times New Roman" w:cs="Times New Roman"/>
          <w:b/>
          <w:sz w:val="24"/>
          <w:szCs w:val="24"/>
        </w:rPr>
        <w:t>Natomiast wynagrodzenie operatora w  części dofinansowanie</w:t>
      </w:r>
      <w:r w:rsidRPr="00C12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657">
        <w:rPr>
          <w:rFonts w:ascii="Times New Roman" w:hAnsi="Times New Roman" w:cs="Times New Roman"/>
          <w:b/>
          <w:sz w:val="24"/>
          <w:szCs w:val="24"/>
        </w:rPr>
        <w:t xml:space="preserve">jest </w:t>
      </w:r>
      <w:r w:rsidRPr="00C12657">
        <w:rPr>
          <w:rFonts w:ascii="Times New Roman" w:hAnsi="Times New Roman" w:cs="Times New Roman"/>
          <w:b/>
          <w:sz w:val="24"/>
          <w:szCs w:val="24"/>
        </w:rPr>
        <w:t>przez Operatora, na podstawie dodatkowej umowy cywilnoprawnej zawartej przez Operatora z animatorem, przy wykorzystaniu środków przekazanych na ten cel przez Ministerstwo Sportu i Turystyki</w:t>
      </w:r>
      <w:r w:rsidR="00407C89">
        <w:rPr>
          <w:rFonts w:ascii="Times New Roman" w:hAnsi="Times New Roman" w:cs="Times New Roman"/>
          <w:b/>
          <w:sz w:val="24"/>
          <w:szCs w:val="24"/>
        </w:rPr>
        <w:t xml:space="preserve"> zgodnie z „</w:t>
      </w:r>
      <w:r w:rsidR="00407C89" w:rsidRPr="00C12657">
        <w:rPr>
          <w:rFonts w:ascii="Times New Roman" w:hAnsi="Times New Roman" w:cs="Times New Roman"/>
          <w:b/>
          <w:sz w:val="24"/>
          <w:szCs w:val="24"/>
        </w:rPr>
        <w:t>Regulami</w:t>
      </w:r>
      <w:r w:rsidR="00407C89">
        <w:rPr>
          <w:rFonts w:ascii="Times New Roman" w:hAnsi="Times New Roman" w:cs="Times New Roman"/>
          <w:b/>
          <w:sz w:val="24"/>
          <w:szCs w:val="24"/>
        </w:rPr>
        <w:t>n</w:t>
      </w:r>
      <w:r w:rsidR="00407C89">
        <w:rPr>
          <w:rFonts w:ascii="Times New Roman" w:hAnsi="Times New Roman" w:cs="Times New Roman"/>
          <w:b/>
          <w:sz w:val="24"/>
          <w:szCs w:val="24"/>
        </w:rPr>
        <w:t>em</w:t>
      </w:r>
      <w:r w:rsidR="00407C89" w:rsidRPr="00C12657">
        <w:rPr>
          <w:rFonts w:ascii="Times New Roman" w:hAnsi="Times New Roman" w:cs="Times New Roman"/>
          <w:b/>
          <w:sz w:val="24"/>
          <w:szCs w:val="24"/>
        </w:rPr>
        <w:t xml:space="preserve"> Naboru i Uczestnictwa w Projekcie Lokalny Animator Sportu 2019”.</w:t>
      </w:r>
    </w:p>
    <w:p w:rsidR="00EF0F4D" w:rsidRDefault="00EF0F4D"/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407C89" w:rsidRPr="00FC6690" w:rsidRDefault="00407C89" w:rsidP="00407C89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p w:rsidR="00EF0F4D" w:rsidRDefault="00EF0F4D">
      <w:bookmarkStart w:id="0" w:name="_GoBack"/>
      <w:bookmarkEnd w:id="0"/>
    </w:p>
    <w:sectPr w:rsidR="00EF0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E57FE"/>
    <w:multiLevelType w:val="hybridMultilevel"/>
    <w:tmpl w:val="642C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20305"/>
    <w:rsid w:val="00407C89"/>
    <w:rsid w:val="005162C6"/>
    <w:rsid w:val="006E1C80"/>
    <w:rsid w:val="009957D5"/>
    <w:rsid w:val="00C12657"/>
    <w:rsid w:val="00C33A09"/>
    <w:rsid w:val="00C67AF1"/>
    <w:rsid w:val="00D7172B"/>
    <w:rsid w:val="00D90C62"/>
    <w:rsid w:val="00EF0F4D"/>
    <w:rsid w:val="00F1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94DE9-A9FB-4C02-921F-3CC1229A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F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0F4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Grzegorz Matkowski</cp:lastModifiedBy>
  <cp:revision>3</cp:revision>
  <cp:lastPrinted>2019-05-29T11:52:00Z</cp:lastPrinted>
  <dcterms:created xsi:type="dcterms:W3CDTF">2019-05-29T13:03:00Z</dcterms:created>
  <dcterms:modified xsi:type="dcterms:W3CDTF">2019-05-31T08:30:00Z</dcterms:modified>
</cp:coreProperties>
</file>